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1E1" w:rsidRPr="00590716" w:rsidRDefault="004441E1" w:rsidP="000B0095">
      <w:pPr>
        <w:pStyle w:val="Zkladntext"/>
        <w:tabs>
          <w:tab w:val="left" w:pos="1966"/>
          <w:tab w:val="center" w:pos="4890"/>
        </w:tabs>
        <w:jc w:val="center"/>
        <w:rPr>
          <w:rFonts w:ascii="Calibri" w:hAnsi="Calibri"/>
          <w:b/>
          <w:bCs/>
          <w:spacing w:val="40"/>
          <w:sz w:val="36"/>
          <w:szCs w:val="36"/>
        </w:rPr>
      </w:pPr>
      <w:r w:rsidRPr="00590716">
        <w:rPr>
          <w:rFonts w:ascii="Calibri" w:hAnsi="Calibri"/>
          <w:b/>
          <w:bCs/>
          <w:spacing w:val="40"/>
          <w:sz w:val="36"/>
          <w:szCs w:val="36"/>
        </w:rPr>
        <w:t>Přihláška ke stravování MŠ</w:t>
      </w:r>
    </w:p>
    <w:p w:rsidR="004441E1" w:rsidRDefault="004441E1" w:rsidP="004441E1">
      <w:pPr>
        <w:pStyle w:val="Zkladntext"/>
        <w:rPr>
          <w:rFonts w:ascii="Calibri" w:hAnsi="Calibri"/>
          <w:b/>
          <w:bCs/>
          <w:sz w:val="23"/>
          <w:szCs w:val="23"/>
        </w:rPr>
      </w:pPr>
    </w:p>
    <w:p w:rsidR="004441E1" w:rsidRPr="005B26D9" w:rsidRDefault="004441E1" w:rsidP="004441E1">
      <w:pPr>
        <w:pStyle w:val="Zkladntext"/>
        <w:rPr>
          <w:rFonts w:ascii="Calibri" w:hAnsi="Calibri"/>
          <w:b/>
          <w:bCs/>
          <w:sz w:val="23"/>
          <w:szCs w:val="23"/>
        </w:rPr>
      </w:pPr>
    </w:p>
    <w:p w:rsidR="004441E1" w:rsidRPr="002F3689" w:rsidRDefault="004441E1" w:rsidP="004441E1">
      <w:pPr>
        <w:pStyle w:val="Zkladntext"/>
        <w:tabs>
          <w:tab w:val="left" w:leader="dot" w:pos="9214"/>
        </w:tabs>
        <w:rPr>
          <w:rFonts w:ascii="Calibri" w:hAnsi="Calibri"/>
          <w:bCs/>
          <w:sz w:val="22"/>
          <w:szCs w:val="22"/>
        </w:rPr>
      </w:pPr>
      <w:r w:rsidRPr="002F3689">
        <w:rPr>
          <w:rFonts w:ascii="Calibri" w:hAnsi="Calibri"/>
          <w:bCs/>
          <w:sz w:val="22"/>
          <w:szCs w:val="22"/>
        </w:rPr>
        <w:t xml:space="preserve">Jméno žáka: </w:t>
      </w:r>
      <w:r w:rsidRPr="002F3689">
        <w:rPr>
          <w:rFonts w:ascii="Calibri" w:hAnsi="Calibri"/>
          <w:bCs/>
          <w:sz w:val="22"/>
          <w:szCs w:val="22"/>
        </w:rPr>
        <w:tab/>
      </w:r>
    </w:p>
    <w:p w:rsidR="004441E1" w:rsidRPr="002F3689" w:rsidRDefault="004441E1" w:rsidP="000B0095">
      <w:pPr>
        <w:pStyle w:val="Zkladntext"/>
        <w:tabs>
          <w:tab w:val="left" w:leader="dot" w:pos="9214"/>
        </w:tabs>
        <w:jc w:val="center"/>
        <w:rPr>
          <w:rFonts w:ascii="Calibri" w:hAnsi="Calibri"/>
          <w:bCs/>
          <w:sz w:val="22"/>
          <w:szCs w:val="22"/>
        </w:rPr>
      </w:pPr>
    </w:p>
    <w:p w:rsidR="004441E1" w:rsidRPr="002F3689" w:rsidRDefault="004441E1" w:rsidP="004441E1">
      <w:pPr>
        <w:pStyle w:val="Zkladntext"/>
        <w:tabs>
          <w:tab w:val="left" w:leader="dot" w:pos="9214"/>
        </w:tabs>
        <w:rPr>
          <w:rFonts w:ascii="Calibri" w:hAnsi="Calibri"/>
          <w:bCs/>
          <w:sz w:val="22"/>
          <w:szCs w:val="22"/>
        </w:rPr>
      </w:pPr>
      <w:r w:rsidRPr="002F3689">
        <w:rPr>
          <w:rFonts w:ascii="Calibri" w:hAnsi="Calibri"/>
          <w:bCs/>
          <w:sz w:val="22"/>
          <w:szCs w:val="22"/>
        </w:rPr>
        <w:t xml:space="preserve">Datum narození: </w:t>
      </w:r>
      <w:r w:rsidRPr="002F3689">
        <w:rPr>
          <w:rFonts w:ascii="Calibri" w:hAnsi="Calibri"/>
          <w:bCs/>
          <w:sz w:val="22"/>
          <w:szCs w:val="22"/>
        </w:rPr>
        <w:tab/>
      </w:r>
    </w:p>
    <w:p w:rsidR="004441E1" w:rsidRPr="002F3689" w:rsidRDefault="004441E1" w:rsidP="004441E1">
      <w:pPr>
        <w:pStyle w:val="Zkladntext"/>
        <w:tabs>
          <w:tab w:val="left" w:leader="dot" w:pos="9214"/>
        </w:tabs>
        <w:rPr>
          <w:rFonts w:ascii="Calibri" w:hAnsi="Calibri"/>
          <w:bCs/>
          <w:sz w:val="22"/>
          <w:szCs w:val="22"/>
        </w:rPr>
      </w:pPr>
    </w:p>
    <w:p w:rsidR="004441E1" w:rsidRPr="002F3689" w:rsidRDefault="004441E1" w:rsidP="004441E1">
      <w:pPr>
        <w:pStyle w:val="Zkladntext"/>
        <w:tabs>
          <w:tab w:val="left" w:leader="dot" w:pos="9214"/>
        </w:tabs>
        <w:rPr>
          <w:rFonts w:ascii="Calibri" w:hAnsi="Calibri"/>
          <w:bCs/>
          <w:sz w:val="22"/>
          <w:szCs w:val="22"/>
        </w:rPr>
      </w:pPr>
      <w:r w:rsidRPr="002F3689">
        <w:rPr>
          <w:rFonts w:ascii="Calibri" w:hAnsi="Calibri"/>
          <w:bCs/>
          <w:sz w:val="22"/>
          <w:szCs w:val="22"/>
        </w:rPr>
        <w:t xml:space="preserve">Třída: </w:t>
      </w:r>
      <w:r w:rsidRPr="002F3689">
        <w:rPr>
          <w:rFonts w:ascii="Calibri" w:hAnsi="Calibri"/>
          <w:bCs/>
          <w:sz w:val="22"/>
          <w:szCs w:val="22"/>
        </w:rPr>
        <w:tab/>
      </w:r>
    </w:p>
    <w:p w:rsidR="004441E1" w:rsidRPr="002F3689" w:rsidRDefault="004441E1" w:rsidP="004441E1">
      <w:pPr>
        <w:pStyle w:val="Zkladntext"/>
        <w:tabs>
          <w:tab w:val="left" w:leader="dot" w:pos="9214"/>
        </w:tabs>
        <w:rPr>
          <w:rFonts w:ascii="Calibri" w:hAnsi="Calibri"/>
          <w:bCs/>
          <w:sz w:val="22"/>
          <w:szCs w:val="22"/>
        </w:rPr>
      </w:pPr>
    </w:p>
    <w:p w:rsidR="004441E1" w:rsidRPr="002F3689" w:rsidRDefault="004441E1" w:rsidP="004441E1">
      <w:pPr>
        <w:pStyle w:val="Zkladntext"/>
        <w:tabs>
          <w:tab w:val="left" w:leader="dot" w:pos="9214"/>
        </w:tabs>
        <w:rPr>
          <w:rFonts w:ascii="Calibri" w:hAnsi="Calibri"/>
          <w:bCs/>
          <w:sz w:val="22"/>
          <w:szCs w:val="22"/>
        </w:rPr>
      </w:pPr>
      <w:r w:rsidRPr="002F3689">
        <w:rPr>
          <w:rFonts w:ascii="Calibri" w:hAnsi="Calibri"/>
          <w:bCs/>
          <w:sz w:val="22"/>
          <w:szCs w:val="22"/>
        </w:rPr>
        <w:t xml:space="preserve">Bydliště: </w:t>
      </w:r>
      <w:r w:rsidRPr="002F3689">
        <w:rPr>
          <w:rFonts w:ascii="Calibri" w:hAnsi="Calibri"/>
          <w:bCs/>
          <w:sz w:val="22"/>
          <w:szCs w:val="22"/>
        </w:rPr>
        <w:tab/>
      </w:r>
    </w:p>
    <w:p w:rsidR="004441E1" w:rsidRPr="002F3689" w:rsidRDefault="004441E1" w:rsidP="004441E1">
      <w:pPr>
        <w:pStyle w:val="Zkladntext"/>
        <w:tabs>
          <w:tab w:val="left" w:leader="dot" w:pos="9214"/>
        </w:tabs>
        <w:rPr>
          <w:rFonts w:ascii="Calibri" w:hAnsi="Calibri"/>
          <w:bCs/>
          <w:sz w:val="22"/>
          <w:szCs w:val="22"/>
        </w:rPr>
      </w:pPr>
    </w:p>
    <w:p w:rsidR="004441E1" w:rsidRPr="002F3689" w:rsidRDefault="004441E1" w:rsidP="004441E1">
      <w:pPr>
        <w:pStyle w:val="Zkladntext"/>
        <w:tabs>
          <w:tab w:val="left" w:leader="dot" w:pos="9214"/>
        </w:tabs>
        <w:rPr>
          <w:rFonts w:ascii="Calibri" w:hAnsi="Calibri"/>
          <w:bCs/>
          <w:sz w:val="22"/>
          <w:szCs w:val="22"/>
        </w:rPr>
      </w:pPr>
      <w:r w:rsidRPr="002F3689">
        <w:rPr>
          <w:rFonts w:ascii="Calibri" w:hAnsi="Calibri"/>
          <w:bCs/>
          <w:sz w:val="22"/>
          <w:szCs w:val="22"/>
        </w:rPr>
        <w:t xml:space="preserve">Zákonný zástupce: </w:t>
      </w:r>
      <w:r w:rsidRPr="002F3689">
        <w:rPr>
          <w:rFonts w:ascii="Calibri" w:hAnsi="Calibri"/>
          <w:bCs/>
          <w:sz w:val="22"/>
          <w:szCs w:val="22"/>
        </w:rPr>
        <w:tab/>
      </w:r>
    </w:p>
    <w:p w:rsidR="004441E1" w:rsidRPr="002F3689" w:rsidRDefault="004441E1" w:rsidP="004441E1">
      <w:pPr>
        <w:pStyle w:val="Zkladntext"/>
        <w:tabs>
          <w:tab w:val="left" w:leader="dot" w:pos="9214"/>
        </w:tabs>
        <w:rPr>
          <w:rFonts w:ascii="Calibri" w:hAnsi="Calibri"/>
          <w:bCs/>
          <w:sz w:val="22"/>
          <w:szCs w:val="22"/>
        </w:rPr>
      </w:pPr>
    </w:p>
    <w:p w:rsidR="004441E1" w:rsidRDefault="004441E1" w:rsidP="004441E1">
      <w:pPr>
        <w:pStyle w:val="Zkladntext"/>
        <w:tabs>
          <w:tab w:val="left" w:leader="dot" w:pos="9214"/>
        </w:tabs>
        <w:rPr>
          <w:rFonts w:ascii="Calibri" w:hAnsi="Calibri"/>
          <w:bCs/>
          <w:sz w:val="22"/>
          <w:szCs w:val="22"/>
        </w:rPr>
      </w:pPr>
      <w:r w:rsidRPr="002F3689">
        <w:rPr>
          <w:rFonts w:ascii="Calibri" w:hAnsi="Calibri"/>
          <w:bCs/>
          <w:sz w:val="22"/>
          <w:szCs w:val="22"/>
        </w:rPr>
        <w:t xml:space="preserve">Telefon: </w:t>
      </w:r>
      <w:r w:rsidRPr="002F3689">
        <w:rPr>
          <w:rFonts w:ascii="Calibri" w:hAnsi="Calibri"/>
          <w:bCs/>
          <w:sz w:val="22"/>
          <w:szCs w:val="22"/>
        </w:rPr>
        <w:tab/>
      </w:r>
    </w:p>
    <w:p w:rsidR="00932247" w:rsidRDefault="00932247" w:rsidP="004441E1">
      <w:pPr>
        <w:pStyle w:val="Zkladntext"/>
        <w:tabs>
          <w:tab w:val="left" w:leader="dot" w:pos="9214"/>
        </w:tabs>
        <w:rPr>
          <w:rFonts w:ascii="Calibri" w:hAnsi="Calibri"/>
          <w:bCs/>
          <w:sz w:val="22"/>
          <w:szCs w:val="22"/>
        </w:rPr>
      </w:pPr>
    </w:p>
    <w:p w:rsidR="00932247" w:rsidRPr="002F3689" w:rsidRDefault="00932247" w:rsidP="004441E1">
      <w:pPr>
        <w:pStyle w:val="Zkladntext"/>
        <w:tabs>
          <w:tab w:val="left" w:leader="dot" w:pos="9214"/>
        </w:tabs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Přihlašuji své dítě </w:t>
      </w:r>
      <w:r w:rsidR="00DD677F">
        <w:rPr>
          <w:rFonts w:ascii="Calibri" w:hAnsi="Calibri"/>
          <w:bCs/>
          <w:sz w:val="22"/>
          <w:szCs w:val="22"/>
        </w:rPr>
        <w:t>na školní rok</w:t>
      </w:r>
      <w:r>
        <w:rPr>
          <w:rFonts w:ascii="Calibri" w:hAnsi="Calibri"/>
          <w:bCs/>
          <w:sz w:val="22"/>
          <w:szCs w:val="22"/>
        </w:rPr>
        <w:t xml:space="preserve">: </w:t>
      </w:r>
      <w:r>
        <w:rPr>
          <w:rFonts w:ascii="Calibri" w:hAnsi="Calibri"/>
          <w:bCs/>
          <w:sz w:val="22"/>
          <w:szCs w:val="22"/>
        </w:rPr>
        <w:tab/>
      </w:r>
    </w:p>
    <w:p w:rsidR="004441E1" w:rsidRDefault="004441E1" w:rsidP="00932247">
      <w:pPr>
        <w:pStyle w:val="Zkladntext"/>
        <w:spacing w:before="120"/>
        <w:jc w:val="both"/>
        <w:rPr>
          <w:rFonts w:ascii="Calibri" w:hAnsi="Calibri"/>
          <w:sz w:val="22"/>
          <w:szCs w:val="22"/>
        </w:rPr>
      </w:pPr>
      <w:r w:rsidRPr="005B26D9">
        <w:rPr>
          <w:rFonts w:ascii="Calibri" w:hAnsi="Calibri"/>
          <w:sz w:val="22"/>
          <w:szCs w:val="22"/>
        </w:rPr>
        <w:t>Na základě Vyhlášky č. 107/2005 Sb., ze dne 25</w:t>
      </w:r>
      <w:r>
        <w:rPr>
          <w:rFonts w:ascii="Calibri" w:hAnsi="Calibri"/>
          <w:sz w:val="22"/>
          <w:szCs w:val="22"/>
        </w:rPr>
        <w:t xml:space="preserve">. 2. 2005 o školním stravování </w:t>
      </w:r>
      <w:r w:rsidRPr="005B26D9">
        <w:rPr>
          <w:rFonts w:ascii="Calibri" w:hAnsi="Calibri"/>
          <w:sz w:val="22"/>
          <w:szCs w:val="22"/>
        </w:rPr>
        <w:t xml:space="preserve">jsou strávníci </w:t>
      </w:r>
      <w:r>
        <w:rPr>
          <w:rFonts w:ascii="Calibri" w:hAnsi="Calibri"/>
          <w:sz w:val="22"/>
          <w:szCs w:val="22"/>
        </w:rPr>
        <w:t xml:space="preserve">zařazeni do kategorií dle věku, který dosahují v daném školním roce: </w:t>
      </w:r>
    </w:p>
    <w:tbl>
      <w:tblPr>
        <w:tblpPr w:leftFromText="141" w:rightFromText="141" w:vertAnchor="text" w:horzAnchor="page" w:tblpX="5098" w:tblpY="301"/>
        <w:tblW w:w="0" w:type="auto"/>
        <w:tblLook w:val="04A0" w:firstRow="1" w:lastRow="0" w:firstColumn="1" w:lastColumn="0" w:noHBand="0" w:noVBand="1"/>
      </w:tblPr>
      <w:tblGrid>
        <w:gridCol w:w="2093"/>
        <w:gridCol w:w="2268"/>
      </w:tblGrid>
      <w:tr w:rsidR="004441E1" w:rsidTr="004441E1">
        <w:trPr>
          <w:trHeight w:hRule="exact" w:val="284"/>
        </w:trPr>
        <w:tc>
          <w:tcPr>
            <w:tcW w:w="2093" w:type="dxa"/>
            <w:hideMark/>
          </w:tcPr>
          <w:p w:rsidR="004441E1" w:rsidRPr="008B7931" w:rsidRDefault="004441E1" w:rsidP="008C2185">
            <w:pPr>
              <w:ind w:left="142" w:hanging="142"/>
            </w:pPr>
            <w:r w:rsidRPr="008B7931">
              <w:t>1. svačina</w:t>
            </w:r>
          </w:p>
        </w:tc>
        <w:tc>
          <w:tcPr>
            <w:tcW w:w="2268" w:type="dxa"/>
            <w:hideMark/>
          </w:tcPr>
          <w:p w:rsidR="004441E1" w:rsidRPr="008B7931" w:rsidRDefault="004441E1" w:rsidP="008C2185">
            <w:pPr>
              <w:ind w:left="142" w:right="601" w:hanging="357"/>
              <w:jc w:val="right"/>
            </w:pPr>
            <w:r w:rsidRPr="008B7931">
              <w:t>9 Kč</w:t>
            </w:r>
          </w:p>
        </w:tc>
      </w:tr>
      <w:tr w:rsidR="004441E1" w:rsidTr="004441E1">
        <w:trPr>
          <w:trHeight w:hRule="exact" w:val="284"/>
        </w:trPr>
        <w:tc>
          <w:tcPr>
            <w:tcW w:w="2093" w:type="dxa"/>
            <w:hideMark/>
          </w:tcPr>
          <w:p w:rsidR="004441E1" w:rsidRPr="008B7931" w:rsidRDefault="004441E1" w:rsidP="008C2185">
            <w:pPr>
              <w:ind w:left="142" w:hanging="142"/>
            </w:pPr>
            <w:r w:rsidRPr="008B7931">
              <w:t>oběd</w:t>
            </w:r>
          </w:p>
        </w:tc>
        <w:tc>
          <w:tcPr>
            <w:tcW w:w="2268" w:type="dxa"/>
            <w:hideMark/>
          </w:tcPr>
          <w:p w:rsidR="004441E1" w:rsidRPr="008B7931" w:rsidRDefault="009172E2" w:rsidP="008C2185">
            <w:pPr>
              <w:ind w:left="142" w:right="601" w:hanging="357"/>
              <w:jc w:val="right"/>
            </w:pPr>
            <w:r>
              <w:t>27</w:t>
            </w:r>
            <w:r w:rsidR="004441E1" w:rsidRPr="008B7931">
              <w:t xml:space="preserve"> Kč</w:t>
            </w:r>
          </w:p>
        </w:tc>
      </w:tr>
      <w:tr w:rsidR="004441E1" w:rsidTr="004441E1">
        <w:trPr>
          <w:trHeight w:hRule="exact" w:val="284"/>
        </w:trPr>
        <w:tc>
          <w:tcPr>
            <w:tcW w:w="2093" w:type="dxa"/>
            <w:hideMark/>
          </w:tcPr>
          <w:p w:rsidR="004441E1" w:rsidRPr="008B7931" w:rsidRDefault="004441E1" w:rsidP="008C2185">
            <w:pPr>
              <w:ind w:left="142" w:hanging="142"/>
            </w:pPr>
            <w:r w:rsidRPr="008B7931">
              <w:t>2. svačina</w:t>
            </w:r>
          </w:p>
        </w:tc>
        <w:tc>
          <w:tcPr>
            <w:tcW w:w="2268" w:type="dxa"/>
            <w:hideMark/>
          </w:tcPr>
          <w:p w:rsidR="004441E1" w:rsidRPr="008B7931" w:rsidRDefault="004441E1" w:rsidP="008C2185">
            <w:pPr>
              <w:ind w:left="142" w:right="601" w:hanging="357"/>
              <w:jc w:val="right"/>
            </w:pPr>
            <w:r w:rsidRPr="008B7931">
              <w:t>8 Kč</w:t>
            </w:r>
          </w:p>
        </w:tc>
      </w:tr>
      <w:tr w:rsidR="004441E1" w:rsidTr="004441E1">
        <w:trPr>
          <w:trHeight w:hRule="exact" w:val="284"/>
        </w:trPr>
        <w:tc>
          <w:tcPr>
            <w:tcW w:w="2093" w:type="dxa"/>
          </w:tcPr>
          <w:p w:rsidR="004441E1" w:rsidRPr="008B7931" w:rsidRDefault="004441E1" w:rsidP="008C2185">
            <w:pPr>
              <w:ind w:left="142" w:hanging="142"/>
              <w:rPr>
                <w:b/>
              </w:rPr>
            </w:pPr>
            <w:r w:rsidRPr="008B7931">
              <w:rPr>
                <w:b/>
              </w:rPr>
              <w:t>Celkem</w:t>
            </w:r>
          </w:p>
          <w:p w:rsidR="004441E1" w:rsidRPr="008B7931" w:rsidRDefault="004441E1" w:rsidP="008C2185">
            <w:pPr>
              <w:ind w:left="142" w:hanging="142"/>
              <w:rPr>
                <w:b/>
              </w:rPr>
            </w:pPr>
          </w:p>
        </w:tc>
        <w:tc>
          <w:tcPr>
            <w:tcW w:w="2268" w:type="dxa"/>
            <w:hideMark/>
          </w:tcPr>
          <w:p w:rsidR="004441E1" w:rsidRDefault="009172E2" w:rsidP="008C2185">
            <w:pPr>
              <w:ind w:left="142" w:right="601" w:hanging="357"/>
              <w:jc w:val="right"/>
              <w:rPr>
                <w:b/>
              </w:rPr>
            </w:pPr>
            <w:r>
              <w:rPr>
                <w:b/>
              </w:rPr>
              <w:t>44</w:t>
            </w:r>
            <w:r w:rsidR="004441E1" w:rsidRPr="008B7931">
              <w:rPr>
                <w:b/>
              </w:rPr>
              <w:t xml:space="preserve"> Kč</w:t>
            </w:r>
          </w:p>
          <w:p w:rsidR="002F3689" w:rsidRDefault="002F3689" w:rsidP="008C2185">
            <w:pPr>
              <w:ind w:left="142" w:right="601" w:hanging="357"/>
              <w:jc w:val="right"/>
              <w:rPr>
                <w:b/>
              </w:rPr>
            </w:pPr>
          </w:p>
          <w:p w:rsidR="002F3689" w:rsidRPr="008B7931" w:rsidRDefault="002F3689" w:rsidP="008C2185">
            <w:pPr>
              <w:ind w:left="142" w:right="601" w:hanging="357"/>
              <w:jc w:val="right"/>
              <w:rPr>
                <w:b/>
              </w:rPr>
            </w:pPr>
          </w:p>
        </w:tc>
      </w:tr>
    </w:tbl>
    <w:p w:rsidR="004441E1" w:rsidRDefault="004441E1" w:rsidP="004441E1">
      <w:pPr>
        <w:pStyle w:val="Zkladntext"/>
        <w:rPr>
          <w:rFonts w:ascii="Calibri" w:hAnsi="Calibri"/>
          <w:sz w:val="22"/>
          <w:szCs w:val="22"/>
        </w:rPr>
      </w:pPr>
    </w:p>
    <w:p w:rsidR="004441E1" w:rsidRDefault="00B540AE" w:rsidP="004441E1">
      <w:pPr>
        <w:pStyle w:val="Zkladn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I. kategorie -  do 6 let</w:t>
      </w:r>
    </w:p>
    <w:p w:rsidR="004441E1" w:rsidRDefault="004441E1" w:rsidP="004441E1">
      <w:pPr>
        <w:pStyle w:val="Zkladntext"/>
        <w:rPr>
          <w:rFonts w:ascii="Calibri" w:hAnsi="Calibri"/>
          <w:sz w:val="22"/>
          <w:szCs w:val="22"/>
        </w:rPr>
      </w:pPr>
    </w:p>
    <w:p w:rsidR="004441E1" w:rsidRDefault="004441E1" w:rsidP="004441E1">
      <w:pPr>
        <w:pStyle w:val="Zkladntext"/>
        <w:rPr>
          <w:rFonts w:ascii="Calibri" w:hAnsi="Calibri"/>
          <w:sz w:val="22"/>
          <w:szCs w:val="22"/>
        </w:rPr>
      </w:pPr>
    </w:p>
    <w:tbl>
      <w:tblPr>
        <w:tblpPr w:leftFromText="141" w:rightFromText="141" w:vertAnchor="text" w:horzAnchor="page" w:tblpX="5068" w:tblpY="544"/>
        <w:tblW w:w="0" w:type="auto"/>
        <w:tblLook w:val="04A0" w:firstRow="1" w:lastRow="0" w:firstColumn="1" w:lastColumn="0" w:noHBand="0" w:noVBand="1"/>
      </w:tblPr>
      <w:tblGrid>
        <w:gridCol w:w="2268"/>
        <w:gridCol w:w="2458"/>
      </w:tblGrid>
      <w:tr w:rsidR="004441E1" w:rsidTr="002F3689">
        <w:trPr>
          <w:trHeight w:hRule="exact" w:val="284"/>
        </w:trPr>
        <w:tc>
          <w:tcPr>
            <w:tcW w:w="2268" w:type="dxa"/>
            <w:hideMark/>
          </w:tcPr>
          <w:p w:rsidR="004441E1" w:rsidRPr="008B7931" w:rsidRDefault="004441E1" w:rsidP="002F3689">
            <w:pPr>
              <w:ind w:left="142" w:hanging="142"/>
            </w:pPr>
            <w:r w:rsidRPr="008B7931">
              <w:t>1. svačina</w:t>
            </w:r>
          </w:p>
        </w:tc>
        <w:tc>
          <w:tcPr>
            <w:tcW w:w="2458" w:type="dxa"/>
            <w:hideMark/>
          </w:tcPr>
          <w:p w:rsidR="004441E1" w:rsidRPr="008B7931" w:rsidRDefault="004441E1" w:rsidP="002F3689">
            <w:pPr>
              <w:ind w:left="142" w:right="950" w:hanging="357"/>
              <w:jc w:val="right"/>
            </w:pPr>
            <w:r w:rsidRPr="008B7931">
              <w:t>10 Kč</w:t>
            </w:r>
          </w:p>
        </w:tc>
      </w:tr>
      <w:tr w:rsidR="004441E1" w:rsidTr="002F3689">
        <w:trPr>
          <w:trHeight w:hRule="exact" w:val="284"/>
        </w:trPr>
        <w:tc>
          <w:tcPr>
            <w:tcW w:w="2268" w:type="dxa"/>
            <w:hideMark/>
          </w:tcPr>
          <w:p w:rsidR="004441E1" w:rsidRPr="008B7931" w:rsidRDefault="004441E1" w:rsidP="002F3689">
            <w:pPr>
              <w:ind w:left="142" w:hanging="142"/>
            </w:pPr>
            <w:r w:rsidRPr="008B7931">
              <w:t>oběd</w:t>
            </w:r>
          </w:p>
        </w:tc>
        <w:tc>
          <w:tcPr>
            <w:tcW w:w="2458" w:type="dxa"/>
            <w:hideMark/>
          </w:tcPr>
          <w:p w:rsidR="004441E1" w:rsidRPr="008B7931" w:rsidRDefault="009172E2" w:rsidP="002F3689">
            <w:pPr>
              <w:ind w:left="142" w:right="950" w:hanging="357"/>
              <w:jc w:val="right"/>
            </w:pPr>
            <w:r>
              <w:t>27</w:t>
            </w:r>
            <w:r w:rsidR="004441E1" w:rsidRPr="008B7931">
              <w:t xml:space="preserve"> Kč</w:t>
            </w:r>
          </w:p>
        </w:tc>
      </w:tr>
      <w:tr w:rsidR="004441E1" w:rsidTr="002F3689">
        <w:trPr>
          <w:trHeight w:hRule="exact" w:val="284"/>
        </w:trPr>
        <w:tc>
          <w:tcPr>
            <w:tcW w:w="2268" w:type="dxa"/>
            <w:hideMark/>
          </w:tcPr>
          <w:p w:rsidR="004441E1" w:rsidRPr="008B7931" w:rsidRDefault="004441E1" w:rsidP="002F3689">
            <w:pPr>
              <w:ind w:left="142" w:hanging="142"/>
            </w:pPr>
            <w:r w:rsidRPr="008B7931">
              <w:t>2. svačina</w:t>
            </w:r>
          </w:p>
        </w:tc>
        <w:tc>
          <w:tcPr>
            <w:tcW w:w="2458" w:type="dxa"/>
            <w:hideMark/>
          </w:tcPr>
          <w:p w:rsidR="004441E1" w:rsidRPr="008B7931" w:rsidRDefault="004441E1" w:rsidP="002F3689">
            <w:pPr>
              <w:ind w:left="142" w:right="950" w:hanging="357"/>
              <w:jc w:val="right"/>
            </w:pPr>
            <w:r w:rsidRPr="008B7931">
              <w:t>9 Kč</w:t>
            </w:r>
          </w:p>
        </w:tc>
      </w:tr>
      <w:tr w:rsidR="004441E1" w:rsidTr="002F3689">
        <w:trPr>
          <w:trHeight w:hRule="exact" w:val="284"/>
        </w:trPr>
        <w:tc>
          <w:tcPr>
            <w:tcW w:w="2268" w:type="dxa"/>
            <w:hideMark/>
          </w:tcPr>
          <w:p w:rsidR="004441E1" w:rsidRPr="008B7931" w:rsidRDefault="004441E1" w:rsidP="002F3689">
            <w:pPr>
              <w:ind w:left="142" w:hanging="142"/>
              <w:rPr>
                <w:b/>
              </w:rPr>
            </w:pPr>
            <w:r w:rsidRPr="008B7931">
              <w:rPr>
                <w:b/>
              </w:rPr>
              <w:t>Celkem</w:t>
            </w:r>
          </w:p>
        </w:tc>
        <w:tc>
          <w:tcPr>
            <w:tcW w:w="2458" w:type="dxa"/>
            <w:hideMark/>
          </w:tcPr>
          <w:p w:rsidR="004441E1" w:rsidRPr="008B7931" w:rsidRDefault="009172E2" w:rsidP="002F3689">
            <w:pPr>
              <w:ind w:left="142" w:right="950" w:hanging="357"/>
              <w:jc w:val="right"/>
              <w:rPr>
                <w:b/>
              </w:rPr>
            </w:pPr>
            <w:r>
              <w:rPr>
                <w:b/>
              </w:rPr>
              <w:tab/>
              <w:t>46</w:t>
            </w:r>
            <w:r w:rsidR="004441E1" w:rsidRPr="008B7931">
              <w:rPr>
                <w:b/>
              </w:rPr>
              <w:t xml:space="preserve"> Kč</w:t>
            </w:r>
          </w:p>
        </w:tc>
      </w:tr>
    </w:tbl>
    <w:p w:rsidR="004441E1" w:rsidRDefault="004441E1" w:rsidP="004441E1">
      <w:pPr>
        <w:pStyle w:val="Zkladntext"/>
        <w:rPr>
          <w:rFonts w:ascii="Calibri" w:hAnsi="Calibri"/>
          <w:sz w:val="22"/>
          <w:szCs w:val="22"/>
        </w:rPr>
      </w:pPr>
    </w:p>
    <w:p w:rsidR="002F3689" w:rsidRDefault="002F3689" w:rsidP="004441E1">
      <w:pPr>
        <w:pStyle w:val="Zkladntext"/>
        <w:rPr>
          <w:rFonts w:ascii="Calibri" w:hAnsi="Calibri"/>
          <w:sz w:val="22"/>
          <w:szCs w:val="22"/>
        </w:rPr>
      </w:pPr>
    </w:p>
    <w:p w:rsidR="004441E1" w:rsidRDefault="00B540AE" w:rsidP="004441E1">
      <w:pPr>
        <w:pStyle w:val="Zkladn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II. kategorie – nad 6 let</w:t>
      </w:r>
    </w:p>
    <w:p w:rsidR="004441E1" w:rsidRDefault="004441E1" w:rsidP="004441E1">
      <w:pPr>
        <w:pStyle w:val="Zkladntext"/>
        <w:rPr>
          <w:rFonts w:ascii="Calibri" w:hAnsi="Calibri"/>
          <w:sz w:val="22"/>
          <w:szCs w:val="22"/>
        </w:rPr>
      </w:pPr>
    </w:p>
    <w:p w:rsidR="004441E1" w:rsidRDefault="004441E1" w:rsidP="004441E1">
      <w:pPr>
        <w:pStyle w:val="Zkladntext"/>
        <w:rPr>
          <w:rFonts w:ascii="Calibri" w:hAnsi="Calibri"/>
          <w:sz w:val="22"/>
          <w:szCs w:val="22"/>
        </w:rPr>
      </w:pPr>
    </w:p>
    <w:p w:rsidR="004441E1" w:rsidRDefault="004441E1" w:rsidP="004441E1">
      <w:pPr>
        <w:pStyle w:val="Zkladntext"/>
        <w:rPr>
          <w:rFonts w:ascii="Calibri" w:hAnsi="Calibri"/>
          <w:sz w:val="22"/>
          <w:szCs w:val="22"/>
        </w:rPr>
      </w:pPr>
    </w:p>
    <w:p w:rsidR="004441E1" w:rsidRDefault="004441E1" w:rsidP="004441E1">
      <w:pPr>
        <w:pStyle w:val="Zkladn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Vyberte prosím způsob platby: </w:t>
      </w:r>
    </w:p>
    <w:p w:rsidR="004441E1" w:rsidRDefault="004441E1" w:rsidP="004441E1">
      <w:pPr>
        <w:pStyle w:val="Zkladntext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50165</wp:posOffset>
                </wp:positionV>
                <wp:extent cx="82550" cy="82550"/>
                <wp:effectExtent l="13335" t="12065" r="27940" b="2921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4" o:spid="_x0000_s1026" style="position:absolute;margin-left:10.05pt;margin-top:3.95pt;width:6.5pt;height: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">
                <v:shadow on="t"/>
              </v:rect>
            </w:pict>
          </mc:Fallback>
        </mc:AlternateContent>
      </w:r>
      <w:r>
        <w:rPr>
          <w:rFonts w:ascii="Calibri" w:hAnsi="Calibri"/>
          <w:sz w:val="22"/>
          <w:szCs w:val="22"/>
        </w:rPr>
        <w:tab/>
        <w:t>Hotově (platba 1 x za pololetí)</w:t>
      </w:r>
    </w:p>
    <w:p w:rsidR="004441E1" w:rsidRDefault="004441E1" w:rsidP="004441E1">
      <w:pPr>
        <w:pStyle w:val="Zkladntext"/>
        <w:tabs>
          <w:tab w:val="left" w:pos="709"/>
          <w:tab w:val="left" w:leader="dot" w:pos="7088"/>
        </w:tabs>
        <w:spacing w:before="240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196850</wp:posOffset>
                </wp:positionV>
                <wp:extent cx="82550" cy="82550"/>
                <wp:effectExtent l="13335" t="6350" r="27940" b="25400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" o:spid="_x0000_s1026" style="position:absolute;margin-left:10.05pt;margin-top:15.5pt;width:6.5pt;height: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">
                <v:shadow on="t"/>
              </v:rect>
            </w:pict>
          </mc:Fallback>
        </mc:AlternateContent>
      </w:r>
      <w:r>
        <w:rPr>
          <w:rFonts w:ascii="Calibri" w:hAnsi="Calibri"/>
          <w:sz w:val="22"/>
          <w:szCs w:val="22"/>
        </w:rPr>
        <w:tab/>
        <w:t xml:space="preserve">Z účtu: </w:t>
      </w:r>
      <w:r>
        <w:rPr>
          <w:rFonts w:ascii="Calibri" w:hAnsi="Calibri"/>
          <w:sz w:val="22"/>
          <w:szCs w:val="22"/>
        </w:rPr>
        <w:tab/>
      </w:r>
    </w:p>
    <w:p w:rsidR="004441E1" w:rsidRDefault="004331C6" w:rsidP="004441E1">
      <w:pPr>
        <w:pStyle w:val="Zkladntext"/>
        <w:tabs>
          <w:tab w:val="left" w:pos="709"/>
          <w:tab w:val="left" w:leader="dot" w:pos="708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4441E1">
        <w:rPr>
          <w:rFonts w:ascii="Calibri" w:hAnsi="Calibri"/>
          <w:sz w:val="22"/>
          <w:szCs w:val="22"/>
        </w:rPr>
        <w:t>Pokud dojde ke změ</w:t>
      </w:r>
      <w:r>
        <w:rPr>
          <w:rFonts w:ascii="Calibri" w:hAnsi="Calibri"/>
          <w:sz w:val="22"/>
          <w:szCs w:val="22"/>
        </w:rPr>
        <w:t>ně účtu, je nutné ji nahlásit.</w:t>
      </w:r>
    </w:p>
    <w:p w:rsidR="004441E1" w:rsidRDefault="004441E1" w:rsidP="004441E1">
      <w:pPr>
        <w:pStyle w:val="Zkladntext"/>
        <w:ind w:left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Stravné posílejte na účet: 2600065317/2010 pod variabilním symbolem, který vám přidělí ekonomka školy (tel.: 485</w:t>
      </w:r>
      <w:r w:rsidR="009172E2">
        <w:rPr>
          <w:rFonts w:ascii="Calibri" w:hAnsi="Calibri"/>
          <w:sz w:val="22"/>
          <w:szCs w:val="22"/>
        </w:rPr>
        <w:t> 114 557</w:t>
      </w:r>
      <w:r>
        <w:rPr>
          <w:rFonts w:ascii="Calibri" w:hAnsi="Calibri"/>
          <w:sz w:val="22"/>
          <w:szCs w:val="22"/>
        </w:rPr>
        <w:t xml:space="preserve">). </w:t>
      </w:r>
    </w:p>
    <w:p w:rsidR="004331C6" w:rsidRPr="002F3689" w:rsidRDefault="004331C6" w:rsidP="00B712B4">
      <w:pPr>
        <w:pStyle w:val="Zkladntext"/>
        <w:spacing w:before="240"/>
        <w:rPr>
          <w:rFonts w:ascii="Calibri" w:hAnsi="Calibri"/>
          <w:sz w:val="22"/>
          <w:szCs w:val="22"/>
        </w:rPr>
      </w:pPr>
      <w:r w:rsidRPr="002F3689">
        <w:rPr>
          <w:rFonts w:ascii="Calibri" w:hAnsi="Calibri"/>
          <w:sz w:val="22"/>
          <w:szCs w:val="22"/>
        </w:rPr>
        <w:t xml:space="preserve">Stravné je nutné hradit </w:t>
      </w:r>
      <w:r w:rsidRPr="002F3689">
        <w:rPr>
          <w:rFonts w:ascii="Calibri" w:hAnsi="Calibri"/>
          <w:b/>
          <w:sz w:val="22"/>
          <w:szCs w:val="22"/>
        </w:rPr>
        <w:t>do 19. dne předchozího měsíce</w:t>
      </w:r>
      <w:r w:rsidRPr="002F3689">
        <w:rPr>
          <w:rFonts w:ascii="Calibri" w:hAnsi="Calibri"/>
          <w:sz w:val="22"/>
          <w:szCs w:val="22"/>
        </w:rPr>
        <w:t xml:space="preserve"> a v </w:t>
      </w:r>
      <w:r w:rsidRPr="002F3689">
        <w:rPr>
          <w:rFonts w:ascii="Calibri" w:hAnsi="Calibri"/>
          <w:b/>
          <w:sz w:val="22"/>
          <w:szCs w:val="22"/>
        </w:rPr>
        <w:t>dostatečné výši</w:t>
      </w:r>
      <w:r w:rsidRPr="002F3689">
        <w:rPr>
          <w:rFonts w:ascii="Calibri" w:hAnsi="Calibri"/>
          <w:sz w:val="22"/>
          <w:szCs w:val="22"/>
        </w:rPr>
        <w:t xml:space="preserve">. </w:t>
      </w:r>
      <w:r w:rsidR="00B712B4" w:rsidRPr="002F3689">
        <w:rPr>
          <w:rFonts w:ascii="Calibri" w:hAnsi="Calibri"/>
          <w:sz w:val="22"/>
          <w:szCs w:val="22"/>
        </w:rPr>
        <w:t xml:space="preserve">Pro výpočet </w:t>
      </w:r>
      <w:r w:rsidR="002F3689" w:rsidRPr="002F3689">
        <w:rPr>
          <w:rFonts w:ascii="Calibri" w:hAnsi="Calibri"/>
          <w:sz w:val="22"/>
          <w:szCs w:val="22"/>
        </w:rPr>
        <w:t xml:space="preserve">celkové </w:t>
      </w:r>
      <w:r w:rsidR="00B712B4" w:rsidRPr="002F3689">
        <w:rPr>
          <w:rFonts w:ascii="Calibri" w:hAnsi="Calibri"/>
          <w:sz w:val="22"/>
          <w:szCs w:val="22"/>
        </w:rPr>
        <w:t xml:space="preserve">částky použijte prosím výše udané </w:t>
      </w:r>
      <w:r w:rsidR="002F3689" w:rsidRPr="002F3689">
        <w:rPr>
          <w:rFonts w:ascii="Calibri" w:hAnsi="Calibri"/>
          <w:sz w:val="22"/>
          <w:szCs w:val="22"/>
        </w:rPr>
        <w:t>ceny</w:t>
      </w:r>
      <w:r w:rsidR="00B712B4" w:rsidRPr="002F3689">
        <w:rPr>
          <w:rFonts w:ascii="Calibri" w:hAnsi="Calibri"/>
          <w:sz w:val="22"/>
          <w:szCs w:val="22"/>
        </w:rPr>
        <w:t xml:space="preserve">. </w:t>
      </w:r>
      <w:r w:rsidRPr="002F3689">
        <w:rPr>
          <w:rFonts w:ascii="Calibri" w:hAnsi="Calibri"/>
          <w:sz w:val="22"/>
          <w:szCs w:val="22"/>
        </w:rPr>
        <w:t xml:space="preserve">Po přechodu dítěte do </w:t>
      </w:r>
      <w:r w:rsidRPr="002F3689">
        <w:rPr>
          <w:rFonts w:ascii="Calibri" w:hAnsi="Calibri"/>
          <w:b/>
          <w:sz w:val="22"/>
          <w:szCs w:val="22"/>
        </w:rPr>
        <w:t>posledního</w:t>
      </w:r>
      <w:r w:rsidRPr="002F3689">
        <w:rPr>
          <w:rFonts w:ascii="Calibri" w:hAnsi="Calibri"/>
          <w:sz w:val="22"/>
          <w:szCs w:val="22"/>
        </w:rPr>
        <w:t xml:space="preserve"> předškolního ročníku (povinná školní docházka)</w:t>
      </w:r>
      <w:r w:rsidR="002F3689">
        <w:rPr>
          <w:rFonts w:ascii="Calibri" w:hAnsi="Calibri"/>
          <w:sz w:val="22"/>
          <w:szCs w:val="22"/>
        </w:rPr>
        <w:t>je</w:t>
      </w:r>
      <w:r w:rsidRPr="002F3689">
        <w:rPr>
          <w:rFonts w:ascii="Calibri" w:hAnsi="Calibri"/>
          <w:sz w:val="22"/>
          <w:szCs w:val="22"/>
        </w:rPr>
        <w:t xml:space="preserve"> platbu </w:t>
      </w:r>
      <w:r w:rsidR="002F3689">
        <w:rPr>
          <w:rFonts w:ascii="Calibri" w:hAnsi="Calibri"/>
          <w:sz w:val="22"/>
          <w:szCs w:val="22"/>
        </w:rPr>
        <w:t>nutné provádět</w:t>
      </w:r>
      <w:r w:rsidRPr="002F3689">
        <w:rPr>
          <w:rFonts w:ascii="Calibri" w:hAnsi="Calibri"/>
          <w:sz w:val="22"/>
          <w:szCs w:val="22"/>
        </w:rPr>
        <w:t xml:space="preserve"> vždy </w:t>
      </w:r>
      <w:r w:rsidRPr="002F3689">
        <w:rPr>
          <w:rFonts w:ascii="Calibri" w:hAnsi="Calibri"/>
          <w:b/>
          <w:sz w:val="22"/>
          <w:szCs w:val="22"/>
        </w:rPr>
        <w:t>trvalým</w:t>
      </w:r>
      <w:r w:rsidRPr="002F3689">
        <w:rPr>
          <w:rFonts w:ascii="Calibri" w:hAnsi="Calibri"/>
          <w:sz w:val="22"/>
          <w:szCs w:val="22"/>
        </w:rPr>
        <w:t xml:space="preserve"> příkazem.</w:t>
      </w:r>
    </w:p>
    <w:p w:rsidR="00B712B4" w:rsidRPr="002F3689" w:rsidRDefault="00B712B4" w:rsidP="00B712B4">
      <w:pPr>
        <w:pStyle w:val="Zkladntext"/>
        <w:spacing w:before="120"/>
        <w:rPr>
          <w:rFonts w:ascii="Calibri" w:hAnsi="Calibri"/>
          <w:sz w:val="22"/>
          <w:szCs w:val="22"/>
        </w:rPr>
      </w:pPr>
      <w:r w:rsidRPr="002F3689">
        <w:rPr>
          <w:rFonts w:ascii="Calibri" w:hAnsi="Calibri"/>
          <w:sz w:val="22"/>
          <w:szCs w:val="22"/>
        </w:rPr>
        <w:t xml:space="preserve">Případný zůstatek na účtu bude na konci školního roku ponechán do dalšího období. Na vyžádání škola zašle zůstatek zpět na účet odesílatele. </w:t>
      </w:r>
    </w:p>
    <w:p w:rsidR="004441E1" w:rsidRPr="002F3689" w:rsidRDefault="004441E1" w:rsidP="00B712B4">
      <w:pPr>
        <w:pStyle w:val="Zkladntext"/>
        <w:spacing w:before="120"/>
        <w:jc w:val="both"/>
        <w:rPr>
          <w:rFonts w:ascii="Calibri" w:hAnsi="Calibri"/>
          <w:b/>
          <w:bCs/>
          <w:sz w:val="22"/>
          <w:szCs w:val="22"/>
        </w:rPr>
      </w:pPr>
      <w:r w:rsidRPr="002F3689">
        <w:rPr>
          <w:rFonts w:ascii="Calibri" w:hAnsi="Calibri"/>
          <w:sz w:val="22"/>
          <w:szCs w:val="22"/>
        </w:rPr>
        <w:t xml:space="preserve">V případě úplného odhlášení ze stravování (odchod ze školy nebo jiný důvod, ne nemoc, ozdravovna, léčení apod.) žádáme o sdělení této změny, </w:t>
      </w:r>
      <w:r w:rsidR="00AA0035" w:rsidRPr="002F3689">
        <w:rPr>
          <w:rFonts w:ascii="Calibri" w:hAnsi="Calibri"/>
          <w:sz w:val="22"/>
          <w:szCs w:val="22"/>
        </w:rPr>
        <w:t>neboť průběžné informujeme dodavatele stravování.</w:t>
      </w:r>
      <w:r w:rsidRPr="002F3689">
        <w:rPr>
          <w:rFonts w:ascii="Calibri" w:hAnsi="Calibri"/>
          <w:sz w:val="22"/>
          <w:szCs w:val="22"/>
        </w:rPr>
        <w:t xml:space="preserve"> </w:t>
      </w:r>
    </w:p>
    <w:p w:rsidR="00932247" w:rsidRDefault="00932247" w:rsidP="004331C6">
      <w:pPr>
        <w:spacing w:after="0"/>
        <w:jc w:val="center"/>
      </w:pPr>
    </w:p>
    <w:p w:rsidR="00305AD6" w:rsidRPr="002F3689" w:rsidRDefault="00932247" w:rsidP="00932247">
      <w:pPr>
        <w:spacing w:before="240" w:after="0"/>
        <w:ind w:firstLine="709"/>
      </w:pPr>
      <w:r>
        <w:t xml:space="preserve">datum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441E1" w:rsidRPr="002F3689">
        <w:t>podpis zákonného zástupce</w:t>
      </w:r>
    </w:p>
    <w:sectPr w:rsidR="00305AD6" w:rsidRPr="002F3689" w:rsidSect="004331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4" w:right="1416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CC5" w:rsidRDefault="00281CC5" w:rsidP="0088723A">
      <w:pPr>
        <w:spacing w:after="0" w:line="240" w:lineRule="auto"/>
      </w:pPr>
      <w:r>
        <w:separator/>
      </w:r>
    </w:p>
  </w:endnote>
  <w:endnote w:type="continuationSeparator" w:id="0">
    <w:p w:rsidR="00281CC5" w:rsidRDefault="00281CC5" w:rsidP="00887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DB9" w:rsidRDefault="00C84DB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23A" w:rsidRDefault="008B54F3" w:rsidP="00024970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D3479E" wp14:editId="126F4727">
              <wp:simplePos x="0" y="0"/>
              <wp:positionH relativeFrom="column">
                <wp:posOffset>-42545</wp:posOffset>
              </wp:positionH>
              <wp:positionV relativeFrom="paragraph">
                <wp:posOffset>-70485</wp:posOffset>
              </wp:positionV>
              <wp:extent cx="5755640" cy="365125"/>
              <wp:effectExtent l="0" t="0" r="1905" b="635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5640" cy="365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4BF3" w:rsidRPr="001E1C8B" w:rsidRDefault="00354BF3" w:rsidP="00953923">
                          <w:pPr>
                            <w:pStyle w:val="BasicParagraph"/>
                            <w:suppressAutoHyphens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</w:t>
                          </w:r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ůžodolská</w:t>
                          </w:r>
                          <w:proofErr w:type="spellEnd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118/26, 460 01 Liberec XI, tel.: </w:t>
                          </w:r>
                          <w:r w:rsidR="001303A5" w:rsidRPr="001303A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485 103 130</w:t>
                          </w:r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, 604 614 794, email: </w:t>
                          </w:r>
                          <w:r w:rsidR="00C84DB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info</w:t>
                          </w:r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@sjak.cz, www.sjak.cz</w:t>
                          </w:r>
                        </w:p>
                        <w:p w:rsidR="00354BF3" w:rsidRPr="001E1C8B" w:rsidRDefault="00354BF3" w:rsidP="00354BF3">
                          <w:pPr>
                            <w:pStyle w:val="BasicParagraph"/>
                            <w:suppressAutoHyphens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IČ: 44223897, IZ</w:t>
                          </w:r>
                          <w:r w:rsidR="001303A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</w:t>
                          </w:r>
                          <w:r w:rsidR="00C84DB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: 110018141, </w:t>
                          </w:r>
                          <w:proofErr w:type="spellStart"/>
                          <w:r w:rsidR="00C84DB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č</w:t>
                          </w:r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ísla</w:t>
                          </w:r>
                          <w:proofErr w:type="spellEnd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účtu</w:t>
                          </w:r>
                          <w:proofErr w:type="spellEnd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 2900065319/2010 (</w:t>
                          </w:r>
                          <w:proofErr w:type="spellStart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školné</w:t>
                          </w:r>
                          <w:proofErr w:type="spellEnd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sponzorství</w:t>
                          </w:r>
                          <w:proofErr w:type="spellEnd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), 2600065317/2010 (</w:t>
                          </w:r>
                          <w:proofErr w:type="spellStart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stravné</w:t>
                          </w:r>
                          <w:proofErr w:type="spellEnd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)</w:t>
                          </w:r>
                        </w:p>
                        <w:p w:rsidR="00354BF3" w:rsidRPr="001E1C8B" w:rsidRDefault="00354BF3" w:rsidP="00354BF3">
                          <w:pPr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-3.35pt;margin-top:-5.55pt;width:453.2pt;height:2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0ZcsgIAALc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" filled="f" stroked="f" strokeweight="0">
              <v:textbox>
                <w:txbxContent>
                  <w:p w:rsidR="00354BF3" w:rsidRPr="001E1C8B" w:rsidRDefault="00354BF3" w:rsidP="00953923">
                    <w:pPr>
                      <w:pStyle w:val="BasicParagraph"/>
                      <w:suppressAutoHyphens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R</w:t>
                    </w:r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ůžodolská</w:t>
                    </w:r>
                    <w:proofErr w:type="spellEnd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118/26, 460 01 Liberec XI, tel.: </w:t>
                    </w:r>
                    <w:r w:rsidR="001303A5" w:rsidRPr="001303A5">
                      <w:rPr>
                        <w:rFonts w:ascii="Arial" w:hAnsi="Arial" w:cs="Arial"/>
                        <w:sz w:val="16"/>
                        <w:szCs w:val="16"/>
                      </w:rPr>
                      <w:t>485 103 130</w:t>
                    </w:r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, 604 614 794, email: </w:t>
                    </w:r>
                    <w:r w:rsidR="00C84DB9">
                      <w:rPr>
                        <w:rFonts w:ascii="Arial" w:hAnsi="Arial" w:cs="Arial"/>
                        <w:sz w:val="16"/>
                        <w:szCs w:val="16"/>
                      </w:rPr>
                      <w:t>info</w:t>
                    </w:r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@sjak.cz, www.sjak.cz</w:t>
                    </w:r>
                  </w:p>
                  <w:p w:rsidR="00354BF3" w:rsidRPr="001E1C8B" w:rsidRDefault="00354BF3" w:rsidP="00354BF3">
                    <w:pPr>
                      <w:pStyle w:val="BasicParagraph"/>
                      <w:suppressAutoHyphens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IČ: 44223897, IZ</w:t>
                    </w:r>
                    <w:r w:rsidR="001303A5">
                      <w:rPr>
                        <w:rFonts w:ascii="Arial" w:hAnsi="Arial" w:cs="Arial"/>
                        <w:sz w:val="16"/>
                        <w:szCs w:val="16"/>
                      </w:rPr>
                      <w:t>O</w:t>
                    </w:r>
                    <w:r w:rsidR="00C84DB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: 110018141, </w:t>
                    </w:r>
                    <w:proofErr w:type="spellStart"/>
                    <w:r w:rsidR="00C84DB9">
                      <w:rPr>
                        <w:rFonts w:ascii="Arial" w:hAnsi="Arial" w:cs="Arial"/>
                        <w:sz w:val="16"/>
                        <w:szCs w:val="16"/>
                      </w:rPr>
                      <w:t>č</w:t>
                    </w:r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ísla</w:t>
                    </w:r>
                    <w:proofErr w:type="spellEnd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účtu</w:t>
                    </w:r>
                    <w:proofErr w:type="spellEnd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: 2900065319/2010 (</w:t>
                    </w:r>
                    <w:proofErr w:type="spellStart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školné</w:t>
                    </w:r>
                    <w:proofErr w:type="spellEnd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sponzorství</w:t>
                    </w:r>
                    <w:proofErr w:type="spellEnd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), 2600065317/2010 (</w:t>
                    </w:r>
                    <w:proofErr w:type="spellStart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stravné</w:t>
                    </w:r>
                    <w:proofErr w:type="spellEnd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)</w:t>
                    </w:r>
                  </w:p>
                  <w:p w:rsidR="00354BF3" w:rsidRPr="001E1C8B" w:rsidRDefault="00354BF3" w:rsidP="00354BF3">
                    <w:pPr>
                      <w:rPr>
                        <w:rFonts w:ascii="Arial" w:eastAsia="Times New Roman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20952F9" wp14:editId="4AC0EFF3">
          <wp:simplePos x="0" y="0"/>
          <wp:positionH relativeFrom="column">
            <wp:posOffset>-172720</wp:posOffset>
          </wp:positionH>
          <wp:positionV relativeFrom="paragraph">
            <wp:posOffset>-2256790</wp:posOffset>
          </wp:positionV>
          <wp:extent cx="6047740" cy="2639695"/>
          <wp:effectExtent l="0" t="0" r="0" b="8255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95000" contrast="-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7740" cy="2639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6C220C8" wp14:editId="40707AE3">
              <wp:simplePos x="0" y="0"/>
              <wp:positionH relativeFrom="column">
                <wp:posOffset>280670</wp:posOffset>
              </wp:positionH>
              <wp:positionV relativeFrom="paragraph">
                <wp:posOffset>5513705</wp:posOffset>
              </wp:positionV>
              <wp:extent cx="5218430" cy="365125"/>
              <wp:effectExtent l="4445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8430" cy="365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723A" w:rsidRPr="001E1C8B" w:rsidRDefault="006B0959" w:rsidP="0088723A">
                          <w:pPr>
                            <w:pStyle w:val="BasicParagraph"/>
                            <w:suppressAutoHyphens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</w:t>
                          </w:r>
                          <w:r w:rsidR="0088723A"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ůžodolská</w:t>
                          </w:r>
                          <w:proofErr w:type="spellEnd"/>
                          <w:r w:rsidR="0088723A"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118/26, 460 01 Liberec XI, tel.: 485 106 111, 604 614 794, email: vagner@sjak.cz, www.sjak.cz</w:t>
                          </w:r>
                        </w:p>
                        <w:p w:rsidR="0088723A" w:rsidRPr="001E1C8B" w:rsidRDefault="0088723A" w:rsidP="0088723A">
                          <w:pPr>
                            <w:pStyle w:val="BasicParagraph"/>
                            <w:suppressAutoHyphens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IČ: 44223897, IZ: 110018141, </w:t>
                          </w:r>
                          <w:proofErr w:type="spellStart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Čísla</w:t>
                          </w:r>
                          <w:proofErr w:type="spellEnd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účtu</w:t>
                          </w:r>
                          <w:proofErr w:type="spellEnd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 2900065319/2010 (</w:t>
                          </w:r>
                          <w:proofErr w:type="spellStart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školné</w:t>
                          </w:r>
                          <w:proofErr w:type="spellEnd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sponzorství</w:t>
                          </w:r>
                          <w:proofErr w:type="spellEnd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), 2600065317/2010 (</w:t>
                          </w:r>
                          <w:proofErr w:type="spellStart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stravné</w:t>
                          </w:r>
                          <w:proofErr w:type="spellEnd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)</w:t>
                          </w:r>
                        </w:p>
                        <w:p w:rsidR="0088723A" w:rsidRPr="001E1C8B" w:rsidRDefault="0088723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7" type="#_x0000_t202" style="position:absolute;margin-left:22.1pt;margin-top:434.15pt;width:410.9pt;height:2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lQEswIAAL0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" filled="f" stroked="f" strokeweight="0">
              <v:textbox>
                <w:txbxContent>
                  <w:p w:rsidR="0088723A" w:rsidRPr="001E1C8B" w:rsidRDefault="006B0959" w:rsidP="0088723A">
                    <w:pPr>
                      <w:pStyle w:val="BasicParagraph"/>
                      <w:suppressAutoHyphens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R</w:t>
                    </w:r>
                    <w:r w:rsidR="0088723A"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ůžodolská</w:t>
                    </w:r>
                    <w:proofErr w:type="spellEnd"/>
                    <w:r w:rsidR="0088723A" w:rsidRPr="001E1C8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118/26, 460 01 Liberec XI, tel.: 485 106 111, 604 614 794, email: vagner@sjak.cz, www.sjak.cz</w:t>
                    </w:r>
                  </w:p>
                  <w:p w:rsidR="0088723A" w:rsidRPr="001E1C8B" w:rsidRDefault="0088723A" w:rsidP="0088723A">
                    <w:pPr>
                      <w:pStyle w:val="BasicParagraph"/>
                      <w:suppressAutoHyphens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IČ: 44223897, IZ: 110018141, </w:t>
                    </w:r>
                    <w:proofErr w:type="spellStart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Čísla</w:t>
                    </w:r>
                    <w:proofErr w:type="spellEnd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účtu</w:t>
                    </w:r>
                    <w:proofErr w:type="spellEnd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: 2900065319/2010 (</w:t>
                    </w:r>
                    <w:proofErr w:type="spellStart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školné</w:t>
                    </w:r>
                    <w:proofErr w:type="spellEnd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sponzorství</w:t>
                    </w:r>
                    <w:proofErr w:type="spellEnd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), 2600065317/2010 (</w:t>
                    </w:r>
                    <w:proofErr w:type="spellStart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stravné</w:t>
                    </w:r>
                    <w:proofErr w:type="spellEnd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)</w:t>
                    </w:r>
                  </w:p>
                  <w:p w:rsidR="0088723A" w:rsidRPr="001E1C8B" w:rsidRDefault="0088723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DB9" w:rsidRDefault="00C84DB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CC5" w:rsidRDefault="00281CC5" w:rsidP="0088723A">
      <w:pPr>
        <w:spacing w:after="0" w:line="240" w:lineRule="auto"/>
      </w:pPr>
      <w:r>
        <w:separator/>
      </w:r>
    </w:p>
  </w:footnote>
  <w:footnote w:type="continuationSeparator" w:id="0">
    <w:p w:rsidR="00281CC5" w:rsidRDefault="00281CC5" w:rsidP="00887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DB9" w:rsidRDefault="00C84DB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23A" w:rsidRDefault="008B54F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3FCB2F1D" wp14:editId="70DB442C">
          <wp:simplePos x="0" y="0"/>
          <wp:positionH relativeFrom="column">
            <wp:posOffset>-256286</wp:posOffset>
          </wp:positionH>
          <wp:positionV relativeFrom="paragraph">
            <wp:posOffset>81280</wp:posOffset>
          </wp:positionV>
          <wp:extent cx="4545330" cy="995045"/>
          <wp:effectExtent l="0" t="0" r="7620" b="0"/>
          <wp:wrapNone/>
          <wp:docPr id="12" name="Obrázek 0" descr="JAK_logo_pasek_cerna20-39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JAK_logo_pasek_cerna20-39m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5330" cy="995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DB9" w:rsidRDefault="00C84DB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51EF8"/>
    <w:multiLevelType w:val="hybridMultilevel"/>
    <w:tmpl w:val="696002BA"/>
    <w:lvl w:ilvl="0" w:tplc="160ADBB4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theme="minorBidi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E0DAD"/>
    <w:multiLevelType w:val="hybridMultilevel"/>
    <w:tmpl w:val="696002BA"/>
    <w:lvl w:ilvl="0" w:tplc="160ADBB4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theme="minorBidi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A04E5"/>
    <w:multiLevelType w:val="hybridMultilevel"/>
    <w:tmpl w:val="696002BA"/>
    <w:lvl w:ilvl="0" w:tplc="160ADBB4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theme="minorBidi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A3A"/>
    <w:rsid w:val="00024970"/>
    <w:rsid w:val="000555E3"/>
    <w:rsid w:val="000A1BFA"/>
    <w:rsid w:val="000B0095"/>
    <w:rsid w:val="0010413C"/>
    <w:rsid w:val="001303A5"/>
    <w:rsid w:val="001A7F7C"/>
    <w:rsid w:val="001E1C8B"/>
    <w:rsid w:val="00231A3A"/>
    <w:rsid w:val="00255758"/>
    <w:rsid w:val="00281CC5"/>
    <w:rsid w:val="00294603"/>
    <w:rsid w:val="002A7077"/>
    <w:rsid w:val="002F3689"/>
    <w:rsid w:val="00302D69"/>
    <w:rsid w:val="00303FC2"/>
    <w:rsid w:val="00305AD6"/>
    <w:rsid w:val="00354BF3"/>
    <w:rsid w:val="00404ED4"/>
    <w:rsid w:val="00406716"/>
    <w:rsid w:val="00426415"/>
    <w:rsid w:val="004331C6"/>
    <w:rsid w:val="004441E1"/>
    <w:rsid w:val="00520EFD"/>
    <w:rsid w:val="005E4B86"/>
    <w:rsid w:val="00651687"/>
    <w:rsid w:val="006B0959"/>
    <w:rsid w:val="006B3733"/>
    <w:rsid w:val="006F3A67"/>
    <w:rsid w:val="007D21D5"/>
    <w:rsid w:val="007F671F"/>
    <w:rsid w:val="00843B6E"/>
    <w:rsid w:val="00880E16"/>
    <w:rsid w:val="0088723A"/>
    <w:rsid w:val="008A2CED"/>
    <w:rsid w:val="008B2DDF"/>
    <w:rsid w:val="008B54F3"/>
    <w:rsid w:val="008B5BD0"/>
    <w:rsid w:val="009172E2"/>
    <w:rsid w:val="00932247"/>
    <w:rsid w:val="00953923"/>
    <w:rsid w:val="009A672D"/>
    <w:rsid w:val="009D5DE2"/>
    <w:rsid w:val="00A11345"/>
    <w:rsid w:val="00AA0035"/>
    <w:rsid w:val="00B12658"/>
    <w:rsid w:val="00B126EE"/>
    <w:rsid w:val="00B37DA8"/>
    <w:rsid w:val="00B540AE"/>
    <w:rsid w:val="00B712B4"/>
    <w:rsid w:val="00B7336C"/>
    <w:rsid w:val="00B94912"/>
    <w:rsid w:val="00BB5E33"/>
    <w:rsid w:val="00C54641"/>
    <w:rsid w:val="00C84DB9"/>
    <w:rsid w:val="00CE5D31"/>
    <w:rsid w:val="00CF5022"/>
    <w:rsid w:val="00D228C1"/>
    <w:rsid w:val="00DC1329"/>
    <w:rsid w:val="00DD677F"/>
    <w:rsid w:val="00E378E9"/>
    <w:rsid w:val="00E45243"/>
    <w:rsid w:val="00E60706"/>
    <w:rsid w:val="00E923CC"/>
    <w:rsid w:val="00F9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55E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7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723A"/>
  </w:style>
  <w:style w:type="paragraph" w:styleId="Zpat">
    <w:name w:val="footer"/>
    <w:basedOn w:val="Normln"/>
    <w:link w:val="ZpatChar"/>
    <w:uiPriority w:val="99"/>
    <w:unhideWhenUsed/>
    <w:rsid w:val="00887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723A"/>
  </w:style>
  <w:style w:type="paragraph" w:styleId="Textbubliny">
    <w:name w:val="Balloon Text"/>
    <w:basedOn w:val="Normln"/>
    <w:link w:val="TextbublinyChar"/>
    <w:uiPriority w:val="99"/>
    <w:semiHidden/>
    <w:unhideWhenUsed/>
    <w:rsid w:val="00887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8723A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n"/>
    <w:uiPriority w:val="99"/>
    <w:rsid w:val="0088723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Normlnweb">
    <w:name w:val="Normal (Web)"/>
    <w:basedOn w:val="Normln"/>
    <w:rsid w:val="008A2C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8A2C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A2CED"/>
    <w:rPr>
      <w:rFonts w:ascii="Times New Roman" w:eastAsia="Times New Roman" w:hAnsi="Times New Roman"/>
      <w:sz w:val="24"/>
    </w:rPr>
  </w:style>
  <w:style w:type="paragraph" w:customStyle="1" w:styleId="Prosttext1">
    <w:name w:val="Prostý text1"/>
    <w:basedOn w:val="Normln"/>
    <w:rsid w:val="008A2C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color w:val="00000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378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55E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7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723A"/>
  </w:style>
  <w:style w:type="paragraph" w:styleId="Zpat">
    <w:name w:val="footer"/>
    <w:basedOn w:val="Normln"/>
    <w:link w:val="ZpatChar"/>
    <w:uiPriority w:val="99"/>
    <w:unhideWhenUsed/>
    <w:rsid w:val="00887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723A"/>
  </w:style>
  <w:style w:type="paragraph" w:styleId="Textbubliny">
    <w:name w:val="Balloon Text"/>
    <w:basedOn w:val="Normln"/>
    <w:link w:val="TextbublinyChar"/>
    <w:uiPriority w:val="99"/>
    <w:semiHidden/>
    <w:unhideWhenUsed/>
    <w:rsid w:val="00887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8723A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n"/>
    <w:uiPriority w:val="99"/>
    <w:rsid w:val="0088723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Normlnweb">
    <w:name w:val="Normal (Web)"/>
    <w:basedOn w:val="Normln"/>
    <w:rsid w:val="008A2C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8A2C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A2CED"/>
    <w:rPr>
      <w:rFonts w:ascii="Times New Roman" w:eastAsia="Times New Roman" w:hAnsi="Times New Roman"/>
      <w:sz w:val="24"/>
    </w:rPr>
  </w:style>
  <w:style w:type="paragraph" w:customStyle="1" w:styleId="Prosttext1">
    <w:name w:val="Prostý text1"/>
    <w:basedOn w:val="Normln"/>
    <w:rsid w:val="008A2C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color w:val="00000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37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201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Černý</dc:creator>
  <cp:lastModifiedBy>Tomáš Vágner</cp:lastModifiedBy>
  <cp:revision>11</cp:revision>
  <cp:lastPrinted>2016-12-12T10:39:00Z</cp:lastPrinted>
  <dcterms:created xsi:type="dcterms:W3CDTF">2016-12-12T12:40:00Z</dcterms:created>
  <dcterms:modified xsi:type="dcterms:W3CDTF">2019-01-04T11:29:00Z</dcterms:modified>
</cp:coreProperties>
</file>